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Rule="auto"/>
        <w:jc w:val="center"/>
        <w:rPr>
          <w:rFonts w:ascii="Helvetica Neue" w:cs="Helvetica Neue" w:eastAsia="Helvetica Neue" w:hAnsi="Helvetica Neue"/>
          <w:b w:val="1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sz w:val="24"/>
          <w:szCs w:val="24"/>
          <w:rtl w:val="0"/>
        </w:rPr>
        <w:t xml:space="preserve">PROVA DI ITALIANO </w:t>
      </w:r>
    </w:p>
    <w:p w:rsidR="00000000" w:rsidDel="00000000" w:rsidP="00000000" w:rsidRDefault="00000000" w:rsidRPr="00000000" w14:paraId="00000002">
      <w:pPr>
        <w:spacing w:after="0" w:line="240" w:lineRule="auto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Accerta:</w:t>
      </w:r>
    </w:p>
    <w:p w:rsidR="00000000" w:rsidDel="00000000" w:rsidP="00000000" w:rsidRDefault="00000000" w:rsidRPr="00000000" w14:paraId="00000003">
      <w:pPr>
        <w:keepNext w:val="0"/>
        <w:keepLines w:val="0"/>
        <w:widowControl w:val="1"/>
        <w:numPr>
          <w:ilvl w:val="0"/>
          <w:numId w:val="1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La padronanza della lingua</w:t>
      </w:r>
    </w:p>
    <w:p w:rsidR="00000000" w:rsidDel="00000000" w:rsidP="00000000" w:rsidRDefault="00000000" w:rsidRPr="00000000" w14:paraId="00000004">
      <w:pPr>
        <w:keepNext w:val="0"/>
        <w:keepLines w:val="0"/>
        <w:widowControl w:val="1"/>
        <w:numPr>
          <w:ilvl w:val="0"/>
          <w:numId w:val="1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La capacità di espressione personale</w:t>
      </w:r>
    </w:p>
    <w:p w:rsidR="00000000" w:rsidDel="00000000" w:rsidP="00000000" w:rsidRDefault="00000000" w:rsidRPr="00000000" w14:paraId="00000005">
      <w:pPr>
        <w:keepNext w:val="0"/>
        <w:keepLines w:val="0"/>
        <w:widowControl w:val="1"/>
        <w:numPr>
          <w:ilvl w:val="0"/>
          <w:numId w:val="1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La coerente e organica esposizione del pensiero</w:t>
      </w:r>
    </w:p>
    <w:p w:rsidR="00000000" w:rsidDel="00000000" w:rsidP="00000000" w:rsidRDefault="00000000" w:rsidRPr="00000000" w14:paraId="00000006">
      <w:pPr>
        <w:spacing w:after="0" w:line="240" w:lineRule="auto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TIPOLOGIE DI PROVE</w:t>
      </w:r>
    </w:p>
    <w:p w:rsidR="00000000" w:rsidDel="00000000" w:rsidP="00000000" w:rsidRDefault="00000000" w:rsidRPr="00000000" w14:paraId="00000007">
      <w:pPr>
        <w:keepNext w:val="0"/>
        <w:keepLines w:val="0"/>
        <w:widowControl w:val="1"/>
        <w:numPr>
          <w:ilvl w:val="0"/>
          <w:numId w:val="2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Testo narrativo/descrittivo</w:t>
      </w:r>
    </w:p>
    <w:p w:rsidR="00000000" w:rsidDel="00000000" w:rsidP="00000000" w:rsidRDefault="00000000" w:rsidRPr="00000000" w14:paraId="00000008">
      <w:pPr>
        <w:keepNext w:val="0"/>
        <w:keepLines w:val="0"/>
        <w:widowControl w:val="1"/>
        <w:numPr>
          <w:ilvl w:val="0"/>
          <w:numId w:val="2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Testo argomentativo</w:t>
      </w:r>
    </w:p>
    <w:p w:rsidR="00000000" w:rsidDel="00000000" w:rsidP="00000000" w:rsidRDefault="00000000" w:rsidRPr="00000000" w14:paraId="00000009">
      <w:pPr>
        <w:keepNext w:val="0"/>
        <w:keepLines w:val="0"/>
        <w:widowControl w:val="1"/>
        <w:numPr>
          <w:ilvl w:val="0"/>
          <w:numId w:val="2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Comprensione e sintesi di un testo</w:t>
      </w:r>
    </w:p>
    <w:p w:rsidR="00000000" w:rsidDel="00000000" w:rsidP="00000000" w:rsidRDefault="00000000" w:rsidRPr="00000000" w14:paraId="0000000A">
      <w:pPr>
        <w:spacing w:after="0" w:lineRule="auto"/>
        <w:jc w:val="center"/>
        <w:rPr>
          <w:rFonts w:ascii="Helvetica Neue" w:cs="Helvetica Neue" w:eastAsia="Helvetica Neue" w:hAnsi="Helvetica Neue"/>
          <w:b w:val="1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rtl w:val="0"/>
        </w:rPr>
        <w:t xml:space="preserve">GRIGLIA PER LA CORREZIONE</w:t>
      </w:r>
    </w:p>
    <w:p w:rsidR="00000000" w:rsidDel="00000000" w:rsidP="00000000" w:rsidRDefault="00000000" w:rsidRPr="00000000" w14:paraId="0000000B">
      <w:pPr>
        <w:spacing w:after="0" w:lineRule="auto"/>
        <w:jc w:val="center"/>
        <w:rPr>
          <w:rFonts w:ascii="Helvetica Neue" w:cs="Helvetica Neue" w:eastAsia="Helvetica Neue" w:hAnsi="Helvetica Neue"/>
          <w:b w:val="1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rtl w:val="0"/>
        </w:rPr>
        <w:t xml:space="preserve">TIPOLOGIE TESTUALI: TESTO NARRATIVO/DESCRITTIVO, TESTO ARGOMENTATIVO, SINTESI E COMPRENSIONE</w:t>
      </w:r>
    </w:p>
    <w:tbl>
      <w:tblPr>
        <w:tblStyle w:val="Table1"/>
        <w:tblW w:w="15162.999999999996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567.8522797099663"/>
        <w:gridCol w:w="5744.435869075415"/>
        <w:gridCol w:w="5744.435869075415"/>
        <w:gridCol w:w="1106.2759821391994"/>
        <w:tblGridChange w:id="0">
          <w:tblGrid>
            <w:gridCol w:w="2567.8522797099663"/>
            <w:gridCol w:w="5744.435869075415"/>
            <w:gridCol w:w="5744.435869075415"/>
            <w:gridCol w:w="1106.2759821391994"/>
          </w:tblGrid>
        </w:tblGridChange>
      </w:tblGrid>
      <w:tr>
        <w:trPr>
          <w:trHeight w:val="1380" w:hRule="atLeast"/>
        </w:trPr>
        <w:tc>
          <w:tcPr/>
          <w:p w:rsidR="00000000" w:rsidDel="00000000" w:rsidP="00000000" w:rsidRDefault="00000000" w:rsidRPr="00000000" w14:paraId="0000000C">
            <w:pPr>
              <w:spacing w:after="0" w:lineRule="auto"/>
              <w:rPr>
                <w:rFonts w:ascii="Helvetica Neue" w:cs="Helvetica Neue" w:eastAsia="Helvetica Neue" w:hAnsi="Helvetica Neu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spacing w:after="0" w:lineRule="auto"/>
              <w:jc w:val="center"/>
              <w:rPr>
                <w:rFonts w:ascii="Helvetica Neue" w:cs="Helvetica Neue" w:eastAsia="Helvetica Neue" w:hAnsi="Helvetica Neue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after="0" w:lineRule="auto"/>
              <w:jc w:val="center"/>
              <w:rPr>
                <w:rFonts w:ascii="Helvetica Neue" w:cs="Helvetica Neue" w:eastAsia="Helvetica Neue" w:hAnsi="Helvetica Neue"/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DESCRITTORE </w:t>
            </w: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rtl w:val="0"/>
              </w:rPr>
              <w:t xml:space="preserve">NARRATIVO/DESCRITTIVO, ARGOMENTATIVO</w:t>
            </w:r>
          </w:p>
          <w:p w:rsidR="00000000" w:rsidDel="00000000" w:rsidP="00000000" w:rsidRDefault="00000000" w:rsidRPr="00000000" w14:paraId="0000000F">
            <w:pPr>
              <w:spacing w:after="0" w:lineRule="auto"/>
              <w:jc w:val="center"/>
              <w:rPr>
                <w:rFonts w:ascii="Helvetica Neue" w:cs="Helvetica Neue" w:eastAsia="Helvetica Neue" w:hAnsi="Helvetica Neue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0">
            <w:pPr>
              <w:spacing w:after="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spacing w:after="0" w:lineRule="auto"/>
              <w:jc w:val="center"/>
              <w:rPr>
                <w:rFonts w:ascii="Helvetica Neue" w:cs="Helvetica Neue" w:eastAsia="Helvetica Neue" w:hAnsi="Helvetica Neue"/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DESCRITTORE SINTESI E COMPRENSIONE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2">
            <w:pPr>
              <w:spacing w:after="0" w:lineRule="auto"/>
              <w:jc w:val="center"/>
              <w:rPr>
                <w:rFonts w:ascii="Helvetica Neue" w:cs="Helvetica Neue" w:eastAsia="Helvetica Neue" w:hAnsi="Helvetica Neue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after="0" w:lineRule="auto"/>
              <w:jc w:val="center"/>
              <w:rPr>
                <w:rFonts w:ascii="Helvetica Neue" w:cs="Helvetica Neue" w:eastAsia="Helvetica Neue" w:hAnsi="Helvetica Neue"/>
                <w:b w:val="1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rtl w:val="0"/>
              </w:rPr>
              <w:t xml:space="preserve">VALUTAZIONE</w:t>
            </w:r>
          </w:p>
        </w:tc>
      </w:tr>
      <w:tr>
        <w:tc>
          <w:tcPr>
            <w:vMerge w:val="restart"/>
            <w:vAlign w:val="center"/>
          </w:tcPr>
          <w:p w:rsidR="00000000" w:rsidDel="00000000" w:rsidP="00000000" w:rsidRDefault="00000000" w:rsidRPr="00000000" w14:paraId="00000014">
            <w:pPr>
              <w:spacing w:after="0" w:lineRule="auto"/>
              <w:jc w:val="center"/>
              <w:rPr>
                <w:rFonts w:ascii="Helvetica Neue" w:cs="Helvetica Neue" w:eastAsia="Helvetica Neue" w:hAnsi="Helvetica Neu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rtl w:val="0"/>
              </w:rPr>
              <w:t xml:space="preserve">PERTINENZA E </w:t>
            </w:r>
            <w:r w:rsidDel="00000000" w:rsidR="00000000" w:rsidRPr="00000000">
              <w:rPr>
                <w:b w:val="1"/>
                <w:rtl w:val="0"/>
              </w:rPr>
              <w:t xml:space="preserve">ORGANIZZAZIONE </w:t>
            </w: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rtl w:val="0"/>
              </w:rPr>
              <w:t xml:space="preserve">DEL CONTENUTO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spacing w:after="0" w:lineRule="auto"/>
              <w:rPr>
                <w:rFonts w:ascii="Helvetica Neue" w:cs="Helvetica Neue" w:eastAsia="Helvetica Neue" w:hAnsi="Helvetica Neu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rtl w:val="0"/>
              </w:rPr>
              <w:t xml:space="preserve">Elaborato pienamente pertinente alla traccia, ricco, </w:t>
            </w:r>
            <w:r w:rsidDel="00000000" w:rsidR="00000000" w:rsidRPr="00000000">
              <w:rPr>
                <w:rtl w:val="0"/>
              </w:rPr>
              <w:t xml:space="preserve">ben strutturato </w:t>
            </w:r>
            <w:r w:rsidDel="00000000" w:rsidR="00000000" w:rsidRPr="00000000">
              <w:rPr>
                <w:rFonts w:ascii="Helvetica Neue" w:cs="Helvetica Neue" w:eastAsia="Helvetica Neue" w:hAnsi="Helvetica Neue"/>
                <w:rtl w:val="0"/>
              </w:rPr>
              <w:t xml:space="preserve">e originale (questo ultimo solo per argomentativo)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spacing w:after="0" w:lineRule="auto"/>
              <w:rPr>
                <w:rFonts w:ascii="Helvetica Neue" w:cs="Helvetica Neue" w:eastAsia="Helvetica Neue" w:hAnsi="Helvetica Neue"/>
              </w:rPr>
            </w:pPr>
            <w:r w:rsidDel="00000000" w:rsidR="00000000" w:rsidRPr="00000000">
              <w:rPr>
                <w:rtl w:val="0"/>
              </w:rPr>
              <w:t xml:space="preserve">Comprensione globale e analitica; sintesi organica, ben strutturata e completa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7">
            <w:pPr>
              <w:spacing w:after="0" w:lineRule="auto"/>
              <w:jc w:val="center"/>
              <w:rPr>
                <w:rFonts w:ascii="Helvetica Neue" w:cs="Helvetica Neue" w:eastAsia="Helvetica Neue" w:hAnsi="Helvetica Neu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rtl w:val="0"/>
              </w:rPr>
              <w:t xml:space="preserve">10</w:t>
            </w:r>
          </w:p>
        </w:tc>
      </w:tr>
      <w:tr>
        <w:tc>
          <w:tcPr>
            <w:vMerge w:val="continue"/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spacing w:after="0" w:lineRule="auto"/>
              <w:rPr>
                <w:rFonts w:ascii="Helvetica Neue" w:cs="Helvetica Neue" w:eastAsia="Helvetica Neue" w:hAnsi="Helvetica Neu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rtl w:val="0"/>
              </w:rPr>
              <w:t xml:space="preserve">Elaborato pertinente alla traccia, ricco e completo</w:t>
            </w:r>
            <w:r w:rsidDel="00000000" w:rsidR="00000000" w:rsidRPr="00000000">
              <w:rPr>
                <w:rtl w:val="0"/>
              </w:rPr>
              <w:t xml:space="preserve">,</w:t>
            </w:r>
            <w:r w:rsidDel="00000000" w:rsidR="00000000" w:rsidRPr="00000000">
              <w:rPr>
                <w:rFonts w:ascii="Helvetica Neue" w:cs="Helvetica Neue" w:eastAsia="Helvetica Neue" w:hAnsi="Helvetica Neue"/>
                <w:rtl w:val="0"/>
              </w:rPr>
              <w:t xml:space="preserve"> personale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  <w:t xml:space="preserve">Comprensione globale e completa; sintesi organica e completa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B">
            <w:pPr>
              <w:spacing w:after="0" w:lineRule="auto"/>
              <w:jc w:val="center"/>
              <w:rPr>
                <w:rFonts w:ascii="Helvetica Neue" w:cs="Helvetica Neue" w:eastAsia="Helvetica Neue" w:hAnsi="Helvetica Neu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rtl w:val="0"/>
              </w:rPr>
              <w:t xml:space="preserve">9</w:t>
            </w:r>
          </w:p>
        </w:tc>
      </w:tr>
      <w:tr>
        <w:tc>
          <w:tcPr>
            <w:vMerge w:val="continue"/>
            <w:vAlign w:val="cente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spacing w:after="0" w:lineRule="auto"/>
              <w:rPr>
                <w:rFonts w:ascii="Helvetica Neue" w:cs="Helvetica Neue" w:eastAsia="Helvetica Neue" w:hAnsi="Helvetica Neu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rtl w:val="0"/>
              </w:rPr>
              <w:t xml:space="preserve">Elaborato attinente alla traccia, adeguato nel contenuto e con diverse considerazioni personal</w:t>
            </w:r>
            <w:r w:rsidDel="00000000" w:rsidR="00000000" w:rsidRPr="00000000">
              <w:rPr>
                <w:rtl w:val="0"/>
              </w:rPr>
              <w:t xml:space="preserve">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rPr>
                <w:rFonts w:ascii="Helvetica Neue" w:cs="Helvetica Neue" w:eastAsia="Helvetica Neue" w:hAnsi="Helvetica Neue"/>
              </w:rPr>
            </w:pPr>
            <w:r w:rsidDel="00000000" w:rsidR="00000000" w:rsidRPr="00000000">
              <w:rPr>
                <w:rtl w:val="0"/>
              </w:rPr>
              <w:t xml:space="preserve">Comprensione globale; sintesi pertinente e chiara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F">
            <w:pPr>
              <w:spacing w:after="0" w:lineRule="auto"/>
              <w:jc w:val="center"/>
              <w:rPr>
                <w:rFonts w:ascii="Helvetica Neue" w:cs="Helvetica Neue" w:eastAsia="Helvetica Neue" w:hAnsi="Helvetica Neu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rtl w:val="0"/>
              </w:rPr>
              <w:t xml:space="preserve">8</w:t>
            </w:r>
          </w:p>
        </w:tc>
      </w:tr>
      <w:tr>
        <w:tc>
          <w:tcPr>
            <w:vMerge w:val="continue"/>
            <w:vAlign w:val="cente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spacing w:after="0" w:lineRule="auto"/>
              <w:rPr>
                <w:rFonts w:ascii="Helvetica Neue" w:cs="Helvetica Neue" w:eastAsia="Helvetica Neue" w:hAnsi="Helvetica Neu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rtl w:val="0"/>
              </w:rPr>
              <w:t xml:space="preserve">Elaborato complessivamente attinente alla traccia e adeguato nel contenuto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  <w:t xml:space="preserve">Comprensione generale e corretta; sintesi pertinente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3">
            <w:pPr>
              <w:spacing w:after="0" w:lineRule="auto"/>
              <w:jc w:val="center"/>
              <w:rPr>
                <w:rFonts w:ascii="Helvetica Neue" w:cs="Helvetica Neue" w:eastAsia="Helvetica Neue" w:hAnsi="Helvetica Neu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rtl w:val="0"/>
              </w:rPr>
              <w:t xml:space="preserve">7</w:t>
            </w:r>
          </w:p>
        </w:tc>
      </w:tr>
      <w:tr>
        <w:tc>
          <w:tcPr>
            <w:vMerge w:val="continue"/>
            <w:vAlign w:val="cente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spacing w:after="0" w:lineRule="auto"/>
              <w:rPr>
                <w:rFonts w:ascii="Helvetica Neue" w:cs="Helvetica Neue" w:eastAsia="Helvetica Neue" w:hAnsi="Helvetica Neu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rtl w:val="0"/>
              </w:rPr>
              <w:t xml:space="preserve">Elaborato complessivamente attinente alla traccia ma sviluppato in modo superficiale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rPr>
                <w:rFonts w:ascii="Helvetica Neue" w:cs="Helvetica Neue" w:eastAsia="Helvetica Neue" w:hAnsi="Helvetica Neue"/>
              </w:rPr>
            </w:pPr>
            <w:r w:rsidDel="00000000" w:rsidR="00000000" w:rsidRPr="00000000">
              <w:rPr>
                <w:rtl w:val="0"/>
              </w:rPr>
              <w:t xml:space="preserve">Comprensione e sintesi nel complesso pertinenti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7">
            <w:pPr>
              <w:spacing w:after="0" w:lineRule="auto"/>
              <w:jc w:val="center"/>
              <w:rPr>
                <w:rFonts w:ascii="Helvetica Neue" w:cs="Helvetica Neue" w:eastAsia="Helvetica Neue" w:hAnsi="Helvetica Neu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rtl w:val="0"/>
              </w:rPr>
              <w:t xml:space="preserve">6</w:t>
            </w:r>
          </w:p>
        </w:tc>
      </w:tr>
      <w:tr>
        <w:tc>
          <w:tcPr>
            <w:vMerge w:val="continue"/>
            <w:vAlign w:val="cente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spacing w:after="0" w:lineRule="auto"/>
              <w:rPr>
                <w:rFonts w:ascii="Helvetica Neue" w:cs="Helvetica Neue" w:eastAsia="Helvetica Neue" w:hAnsi="Helvetica Neu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rtl w:val="0"/>
              </w:rPr>
              <w:t xml:space="preserve">Elaborato parzialmente attinente alla traccia e sviluppato in modo incompleto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rPr>
                <w:rFonts w:ascii="Helvetica Neue" w:cs="Helvetica Neue" w:eastAsia="Helvetica Neue" w:hAnsi="Helvetica Neue"/>
              </w:rPr>
            </w:pPr>
            <w:r w:rsidDel="00000000" w:rsidR="00000000" w:rsidRPr="00000000">
              <w:rPr>
                <w:rtl w:val="0"/>
              </w:rPr>
              <w:t xml:space="preserve">Comprensione e sintesi incomplete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B">
            <w:pPr>
              <w:spacing w:after="0" w:lineRule="auto"/>
              <w:jc w:val="center"/>
              <w:rPr>
                <w:rFonts w:ascii="Helvetica Neue" w:cs="Helvetica Neue" w:eastAsia="Helvetica Neue" w:hAnsi="Helvetica Neu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rtl w:val="0"/>
              </w:rPr>
              <w:t xml:space="preserve">5</w:t>
            </w:r>
          </w:p>
        </w:tc>
      </w:tr>
      <w:tr>
        <w:tc>
          <w:tcPr>
            <w:vMerge w:val="continue"/>
            <w:vAlign w:val="center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spacing w:after="0" w:lineRule="auto"/>
              <w:rPr>
                <w:rFonts w:ascii="Helvetica Neue" w:cs="Helvetica Neue" w:eastAsia="Helvetica Neue" w:hAnsi="Helvetica Neu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rtl w:val="0"/>
              </w:rPr>
              <w:t xml:space="preserve">Elaborato non attinente alla traccia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rPr>
                <w:rFonts w:ascii="Helvetica Neue" w:cs="Helvetica Neue" w:eastAsia="Helvetica Neue" w:hAnsi="Helvetica Neue"/>
              </w:rPr>
            </w:pPr>
            <w:r w:rsidDel="00000000" w:rsidR="00000000" w:rsidRPr="00000000">
              <w:rPr>
                <w:rtl w:val="0"/>
              </w:rPr>
              <w:t xml:space="preserve">Comprensione e sintesi non pertinenti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F">
            <w:pPr>
              <w:spacing w:after="0" w:lineRule="auto"/>
              <w:jc w:val="center"/>
              <w:rPr>
                <w:rFonts w:ascii="Helvetica Neue" w:cs="Helvetica Neue" w:eastAsia="Helvetica Neue" w:hAnsi="Helvetica Neu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rtl w:val="0"/>
              </w:rPr>
              <w:t xml:space="preserve">4</w:t>
            </w:r>
          </w:p>
        </w:tc>
      </w:tr>
    </w:tbl>
    <w:p w:rsidR="00000000" w:rsidDel="00000000" w:rsidP="00000000" w:rsidRDefault="00000000" w:rsidRPr="00000000" w14:paraId="00000030">
      <w:pPr>
        <w:spacing w:after="0" w:lineRule="auto"/>
        <w:rPr>
          <w:rFonts w:ascii="Helvetica Neue" w:cs="Helvetica Neue" w:eastAsia="Helvetica Neue" w:hAnsi="Helvetica Neue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0" w:lineRule="auto"/>
        <w:rPr>
          <w:rFonts w:ascii="Helvetica Neue" w:cs="Helvetica Neue" w:eastAsia="Helvetica Neue" w:hAnsi="Helvetica Neue"/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5161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640"/>
        <w:gridCol w:w="10740"/>
        <w:gridCol w:w="1781"/>
        <w:tblGridChange w:id="0">
          <w:tblGrid>
            <w:gridCol w:w="2640"/>
            <w:gridCol w:w="10740"/>
            <w:gridCol w:w="1781"/>
          </w:tblGrid>
        </w:tblGridChange>
      </w:tblGrid>
      <w:tr>
        <w:tc>
          <w:tcPr>
            <w:vMerge w:val="restart"/>
            <w:vAlign w:val="center"/>
          </w:tcPr>
          <w:p w:rsidR="00000000" w:rsidDel="00000000" w:rsidP="00000000" w:rsidRDefault="00000000" w:rsidRPr="00000000" w14:paraId="00000032">
            <w:pPr>
              <w:spacing w:after="0" w:lineRule="auto"/>
              <w:jc w:val="center"/>
              <w:rPr>
                <w:rFonts w:ascii="Helvetica Neue" w:cs="Helvetica Neue" w:eastAsia="Helvetica Neue" w:hAnsi="Helvetica Neu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rtl w:val="0"/>
              </w:rPr>
              <w:t xml:space="preserve">CORRETTEZZA ORTO-MORFO-SINTATTICA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spacing w:after="0" w:lineRule="auto"/>
              <w:jc w:val="center"/>
              <w:rPr>
                <w:rFonts w:ascii="Helvetica Neue" w:cs="Helvetica Neue" w:eastAsia="Helvetica Neue" w:hAnsi="Helvetica Neue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spacing w:after="0" w:lineRule="auto"/>
              <w:jc w:val="center"/>
              <w:rPr>
                <w:rFonts w:ascii="Helvetica Neue" w:cs="Helvetica Neue" w:eastAsia="Helvetica Neue" w:hAnsi="Helvetica Neue"/>
                <w:b w:val="1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rtl w:val="0"/>
              </w:rPr>
              <w:t xml:space="preserve">DESCRITTORE</w:t>
            </w:r>
          </w:p>
          <w:p w:rsidR="00000000" w:rsidDel="00000000" w:rsidP="00000000" w:rsidRDefault="00000000" w:rsidRPr="00000000" w14:paraId="00000035">
            <w:pPr>
              <w:spacing w:after="0" w:lineRule="auto"/>
              <w:jc w:val="center"/>
              <w:rPr>
                <w:rFonts w:ascii="Helvetica Neue" w:cs="Helvetica Neue" w:eastAsia="Helvetica Neue" w:hAnsi="Helvetica Neue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spacing w:after="0" w:lineRule="auto"/>
              <w:rPr>
                <w:rFonts w:ascii="Helvetica Neue" w:cs="Helvetica Neue" w:eastAsia="Helvetica Neue" w:hAnsi="Helvetica Neue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spacing w:after="0" w:lineRule="auto"/>
              <w:rPr>
                <w:rFonts w:ascii="Helvetica Neue" w:cs="Helvetica Neue" w:eastAsia="Helvetica Neue" w:hAnsi="Helvetica Neue"/>
                <w:b w:val="1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rtl w:val="0"/>
              </w:rPr>
              <w:t xml:space="preserve">VALUTAZIONE</w:t>
            </w:r>
          </w:p>
        </w:tc>
      </w:tr>
      <w:tr>
        <w:tc>
          <w:tcPr>
            <w:vMerge w:val="continue"/>
            <w:vAlign w:val="center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spacing w:after="0" w:lineRule="auto"/>
              <w:rPr>
                <w:rFonts w:ascii="Helvetica Neue" w:cs="Helvetica Neue" w:eastAsia="Helvetica Neue" w:hAnsi="Helvetica Neu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rtl w:val="0"/>
              </w:rPr>
              <w:t xml:space="preserve">Elaborato corretto grammaticalmente, che rivela completa padronanza sintattica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A">
            <w:pPr>
              <w:spacing w:after="0" w:lineRule="auto"/>
              <w:jc w:val="center"/>
              <w:rPr>
                <w:rFonts w:ascii="Helvetica Neue" w:cs="Helvetica Neue" w:eastAsia="Helvetica Neue" w:hAnsi="Helvetica Neu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rtl w:val="0"/>
              </w:rPr>
              <w:t xml:space="preserve">10</w:t>
            </w:r>
          </w:p>
        </w:tc>
      </w:tr>
      <w:tr>
        <w:tc>
          <w:tcPr>
            <w:vMerge w:val="continue"/>
            <w:vAlign w:val="center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spacing w:after="0" w:lineRule="auto"/>
              <w:rPr>
                <w:rFonts w:ascii="Helvetica Neue" w:cs="Helvetica Neue" w:eastAsia="Helvetica Neue" w:hAnsi="Helvetica Neu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rtl w:val="0"/>
              </w:rPr>
              <w:t xml:space="preserve">Elaborato corretto grammaticalmente e ben articolato sintatticamente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D">
            <w:pPr>
              <w:spacing w:after="0" w:lineRule="auto"/>
              <w:jc w:val="center"/>
              <w:rPr>
                <w:rFonts w:ascii="Helvetica Neue" w:cs="Helvetica Neue" w:eastAsia="Helvetica Neue" w:hAnsi="Helvetica Neu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rtl w:val="0"/>
              </w:rPr>
              <w:t xml:space="preserve">9</w:t>
            </w:r>
          </w:p>
        </w:tc>
      </w:tr>
      <w:tr>
        <w:tc>
          <w:tcPr>
            <w:vMerge w:val="continue"/>
            <w:vAlign w:val="center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F">
            <w:pPr>
              <w:spacing w:after="0" w:lineRule="auto"/>
              <w:rPr>
                <w:rFonts w:ascii="Helvetica Neue" w:cs="Helvetica Neue" w:eastAsia="Helvetica Neue" w:hAnsi="Helvetica Neu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rtl w:val="0"/>
              </w:rPr>
              <w:t xml:space="preserve">Elaborato corretto grammaticalmente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0">
            <w:pPr>
              <w:spacing w:after="0" w:lineRule="auto"/>
              <w:jc w:val="center"/>
              <w:rPr>
                <w:rFonts w:ascii="Helvetica Neue" w:cs="Helvetica Neue" w:eastAsia="Helvetica Neue" w:hAnsi="Helvetica Neu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rtl w:val="0"/>
              </w:rPr>
              <w:t xml:space="preserve">8</w:t>
            </w:r>
          </w:p>
        </w:tc>
      </w:tr>
      <w:tr>
        <w:tc>
          <w:tcPr>
            <w:vMerge w:val="continue"/>
            <w:vAlign w:val="center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spacing w:after="0" w:lineRule="auto"/>
              <w:rPr>
                <w:rFonts w:ascii="Helvetica Neue" w:cs="Helvetica Neue" w:eastAsia="Helvetica Neue" w:hAnsi="Helvetica Neu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rtl w:val="0"/>
              </w:rPr>
              <w:t xml:space="preserve">Elaborato complessivamente corretto grammaticalmente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3">
            <w:pPr>
              <w:spacing w:after="0" w:lineRule="auto"/>
              <w:jc w:val="center"/>
              <w:rPr>
                <w:rFonts w:ascii="Helvetica Neue" w:cs="Helvetica Neue" w:eastAsia="Helvetica Neue" w:hAnsi="Helvetica Neu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rtl w:val="0"/>
              </w:rPr>
              <w:t xml:space="preserve">7</w:t>
            </w:r>
          </w:p>
        </w:tc>
      </w:tr>
      <w:tr>
        <w:tc>
          <w:tcPr>
            <w:vMerge w:val="continue"/>
            <w:vAlign w:val="center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spacing w:after="0" w:lineRule="auto"/>
              <w:rPr>
                <w:rFonts w:ascii="Helvetica Neue" w:cs="Helvetica Neue" w:eastAsia="Helvetica Neue" w:hAnsi="Helvetica Neu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rtl w:val="0"/>
              </w:rPr>
              <w:t xml:space="preserve">Elaborato non del tutto corretto grammaticalmente</w:t>
            </w:r>
            <w:r w:rsidDel="00000000" w:rsidR="00000000" w:rsidRPr="00000000">
              <w:rPr>
                <w:rFonts w:ascii="Helvetica Neue" w:cs="Helvetica Neue" w:eastAsia="Helvetica Neue" w:hAnsi="Helvetica Neue"/>
                <w:rtl w:val="0"/>
              </w:rPr>
              <w:t xml:space="preserve">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6">
            <w:pPr>
              <w:spacing w:after="0" w:lineRule="auto"/>
              <w:jc w:val="center"/>
              <w:rPr>
                <w:rFonts w:ascii="Helvetica Neue" w:cs="Helvetica Neue" w:eastAsia="Helvetica Neue" w:hAnsi="Helvetica Neu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rtl w:val="0"/>
              </w:rPr>
              <w:t xml:space="preserve">6</w:t>
            </w:r>
          </w:p>
        </w:tc>
      </w:tr>
      <w:tr>
        <w:tc>
          <w:tcPr>
            <w:vMerge w:val="continue"/>
            <w:vAlign w:val="center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spacing w:after="0" w:lineRule="auto"/>
              <w:rPr>
                <w:rFonts w:ascii="Helvetica Neue" w:cs="Helvetica Neue" w:eastAsia="Helvetica Neue" w:hAnsi="Helvetica Neu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rtl w:val="0"/>
              </w:rPr>
              <w:t xml:space="preserve">Elaborato poco corretto grammaticalmente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9">
            <w:pPr>
              <w:spacing w:after="0" w:lineRule="auto"/>
              <w:jc w:val="center"/>
              <w:rPr>
                <w:rFonts w:ascii="Helvetica Neue" w:cs="Helvetica Neue" w:eastAsia="Helvetica Neue" w:hAnsi="Helvetica Neu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rtl w:val="0"/>
              </w:rPr>
              <w:t xml:space="preserve">5</w:t>
            </w:r>
          </w:p>
        </w:tc>
      </w:tr>
      <w:tr>
        <w:tc>
          <w:tcPr>
            <w:vMerge w:val="continue"/>
            <w:vAlign w:val="center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B">
            <w:pPr>
              <w:spacing w:after="0" w:lineRule="auto"/>
              <w:rPr>
                <w:rFonts w:ascii="Helvetica Neue" w:cs="Helvetica Neue" w:eastAsia="Helvetica Neue" w:hAnsi="Helvetica Neu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rtl w:val="0"/>
              </w:rPr>
              <w:t xml:space="preserve">Elaborato scorretto grammaticalmente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C">
            <w:pPr>
              <w:spacing w:after="0" w:lineRule="auto"/>
              <w:jc w:val="center"/>
              <w:rPr>
                <w:rFonts w:ascii="Helvetica Neue" w:cs="Helvetica Neue" w:eastAsia="Helvetica Neue" w:hAnsi="Helvetica Neu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rtl w:val="0"/>
              </w:rPr>
              <w:t xml:space="preserve">4</w:t>
            </w:r>
          </w:p>
        </w:tc>
      </w:tr>
    </w:tbl>
    <w:p w:rsidR="00000000" w:rsidDel="00000000" w:rsidP="00000000" w:rsidRDefault="00000000" w:rsidRPr="00000000" w14:paraId="0000004D">
      <w:pPr>
        <w:spacing w:after="0" w:lineRule="auto"/>
        <w:rPr>
          <w:rFonts w:ascii="Helvetica Neue" w:cs="Helvetica Neue" w:eastAsia="Helvetica Neue" w:hAnsi="Helvetica Neue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after="0" w:lineRule="auto"/>
        <w:rPr>
          <w:rFonts w:ascii="Helvetica Neue" w:cs="Helvetica Neue" w:eastAsia="Helvetica Neue" w:hAnsi="Helvetica Neue"/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5161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610"/>
        <w:gridCol w:w="10770"/>
        <w:gridCol w:w="1781"/>
        <w:tblGridChange w:id="0">
          <w:tblGrid>
            <w:gridCol w:w="2610"/>
            <w:gridCol w:w="10770"/>
            <w:gridCol w:w="1781"/>
          </w:tblGrid>
        </w:tblGridChange>
      </w:tblGrid>
      <w:tr>
        <w:tc>
          <w:tcPr/>
          <w:p w:rsidR="00000000" w:rsidDel="00000000" w:rsidP="00000000" w:rsidRDefault="00000000" w:rsidRPr="00000000" w14:paraId="0000004F">
            <w:pPr>
              <w:spacing w:after="0" w:lineRule="auto"/>
              <w:rPr>
                <w:rFonts w:ascii="Helvetica Neue" w:cs="Helvetica Neue" w:eastAsia="Helvetica Neue" w:hAnsi="Helvetica Neu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0">
            <w:pPr>
              <w:spacing w:after="0" w:lineRule="auto"/>
              <w:jc w:val="center"/>
              <w:rPr>
                <w:rFonts w:ascii="Helvetica Neue" w:cs="Helvetica Neue" w:eastAsia="Helvetica Neue" w:hAnsi="Helvetica Neue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spacing w:after="0" w:lineRule="auto"/>
              <w:jc w:val="center"/>
              <w:rPr>
                <w:rFonts w:ascii="Helvetica Neue" w:cs="Helvetica Neue" w:eastAsia="Helvetica Neue" w:hAnsi="Helvetica Neue"/>
                <w:b w:val="1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rtl w:val="0"/>
              </w:rPr>
              <w:t xml:space="preserve">DESCRITTORE</w:t>
            </w:r>
          </w:p>
        </w:tc>
        <w:tc>
          <w:tcPr/>
          <w:p w:rsidR="00000000" w:rsidDel="00000000" w:rsidP="00000000" w:rsidRDefault="00000000" w:rsidRPr="00000000" w14:paraId="00000052">
            <w:pPr>
              <w:spacing w:after="0" w:lineRule="auto"/>
              <w:rPr>
                <w:rFonts w:ascii="Helvetica Neue" w:cs="Helvetica Neue" w:eastAsia="Helvetica Neue" w:hAnsi="Helvetica Neue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spacing w:after="0" w:lineRule="auto"/>
              <w:rPr>
                <w:rFonts w:ascii="Helvetica Neue" w:cs="Helvetica Neue" w:eastAsia="Helvetica Neue" w:hAnsi="Helvetica Neue"/>
                <w:b w:val="1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rtl w:val="0"/>
              </w:rPr>
              <w:t xml:space="preserve">VALUTAZIONE</w:t>
            </w:r>
          </w:p>
        </w:tc>
      </w:tr>
      <w:tr>
        <w:tc>
          <w:tcPr>
            <w:vMerge w:val="restart"/>
            <w:vAlign w:val="center"/>
          </w:tcPr>
          <w:p w:rsidR="00000000" w:rsidDel="00000000" w:rsidP="00000000" w:rsidRDefault="00000000" w:rsidRPr="00000000" w14:paraId="00000054">
            <w:pPr>
              <w:spacing w:after="0" w:lineRule="auto"/>
              <w:jc w:val="center"/>
              <w:rPr>
                <w:rFonts w:ascii="Helvetica Neue" w:cs="Helvetica Neue" w:eastAsia="Helvetica Neue" w:hAnsi="Helvetica Neu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rtl w:val="0"/>
              </w:rPr>
              <w:t xml:space="preserve">PROPRIETA’ E RICCHEZZA LESSICALE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spacing w:after="0" w:lineRule="auto"/>
              <w:rPr>
                <w:rFonts w:ascii="Helvetica Neue" w:cs="Helvetica Neue" w:eastAsia="Helvetica Neue" w:hAnsi="Helvetica Neu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rtl w:val="0"/>
              </w:rPr>
              <w:t xml:space="preserve">Lessico ricco,</w:t>
            </w:r>
            <w:r w:rsidDel="00000000" w:rsidR="00000000" w:rsidRPr="00000000">
              <w:rPr>
                <w:rFonts w:ascii="Helvetica Neue" w:cs="Helvetica Neue" w:eastAsia="Helvetica Neue" w:hAnsi="Helvetica Neue"/>
                <w:rtl w:val="0"/>
              </w:rPr>
              <w:t xml:space="preserve">elaborato</w:t>
            </w:r>
            <w:r w:rsidDel="00000000" w:rsidR="00000000" w:rsidRPr="00000000">
              <w:rPr>
                <w:rFonts w:ascii="Helvetica Neue" w:cs="Helvetica Neue" w:eastAsia="Helvetica Neue" w:hAnsi="Helvetica Neue"/>
                <w:rtl w:val="0"/>
              </w:rPr>
              <w:t xml:space="preserve">, ben articolato e funzionale al contesto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6">
            <w:pPr>
              <w:spacing w:after="0" w:lineRule="auto"/>
              <w:jc w:val="center"/>
              <w:rPr>
                <w:rFonts w:ascii="Helvetica Neue" w:cs="Helvetica Neue" w:eastAsia="Helvetica Neue" w:hAnsi="Helvetica Neu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rtl w:val="0"/>
              </w:rPr>
              <w:t xml:space="preserve">10</w:t>
            </w:r>
          </w:p>
        </w:tc>
      </w:tr>
      <w:tr>
        <w:tc>
          <w:tcPr>
            <w:vMerge w:val="continue"/>
            <w:vAlign w:val="center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8">
            <w:pPr>
              <w:spacing w:after="0" w:lineRule="auto"/>
              <w:rPr>
                <w:rFonts w:ascii="Helvetica Neue" w:cs="Helvetica Neue" w:eastAsia="Helvetica Neue" w:hAnsi="Helvetica Neu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rtl w:val="0"/>
              </w:rPr>
              <w:t xml:space="preserve">Lessico ricco e ben articolato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9">
            <w:pPr>
              <w:spacing w:after="0" w:lineRule="auto"/>
              <w:jc w:val="center"/>
              <w:rPr>
                <w:rFonts w:ascii="Helvetica Neue" w:cs="Helvetica Neue" w:eastAsia="Helvetica Neue" w:hAnsi="Helvetica Neu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rtl w:val="0"/>
              </w:rPr>
              <w:t xml:space="preserve">9</w:t>
            </w:r>
          </w:p>
        </w:tc>
      </w:tr>
      <w:tr>
        <w:tc>
          <w:tcPr>
            <w:vMerge w:val="continue"/>
            <w:vAlign w:val="center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B">
            <w:pPr>
              <w:spacing w:after="0" w:lineRule="auto"/>
              <w:rPr>
                <w:rFonts w:ascii="Helvetica Neue" w:cs="Helvetica Neue" w:eastAsia="Helvetica Neue" w:hAnsi="Helvetica Neu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rtl w:val="0"/>
              </w:rPr>
              <w:t xml:space="preserve">Lessico appropriato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C">
            <w:pPr>
              <w:spacing w:after="0" w:lineRule="auto"/>
              <w:jc w:val="center"/>
              <w:rPr>
                <w:rFonts w:ascii="Helvetica Neue" w:cs="Helvetica Neue" w:eastAsia="Helvetica Neue" w:hAnsi="Helvetica Neu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rtl w:val="0"/>
              </w:rPr>
              <w:t xml:space="preserve">8</w:t>
            </w:r>
          </w:p>
        </w:tc>
      </w:tr>
      <w:tr>
        <w:tc>
          <w:tcPr>
            <w:vMerge w:val="continue"/>
            <w:vAlign w:val="center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E">
            <w:pPr>
              <w:spacing w:after="0" w:lineRule="auto"/>
              <w:rPr>
                <w:rFonts w:ascii="Helvetica Neue" w:cs="Helvetica Neue" w:eastAsia="Helvetica Neue" w:hAnsi="Helvetica Neu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rtl w:val="0"/>
              </w:rPr>
              <w:t xml:space="preserve">Lessico adeguato e</w:t>
            </w:r>
            <w:r w:rsidDel="00000000" w:rsidR="00000000" w:rsidRPr="00000000">
              <w:rPr>
                <w:rFonts w:ascii="Helvetica Neue" w:cs="Helvetica Neue" w:eastAsia="Helvetica Neue" w:hAnsi="Helvetica Neue"/>
                <w:rtl w:val="0"/>
              </w:rPr>
              <w:t xml:space="preserve"> corretto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F">
            <w:pPr>
              <w:spacing w:after="0" w:lineRule="auto"/>
              <w:jc w:val="center"/>
              <w:rPr>
                <w:rFonts w:ascii="Helvetica Neue" w:cs="Helvetica Neue" w:eastAsia="Helvetica Neue" w:hAnsi="Helvetica Neu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rtl w:val="0"/>
              </w:rPr>
              <w:t xml:space="preserve">7</w:t>
            </w:r>
          </w:p>
        </w:tc>
      </w:tr>
      <w:tr>
        <w:tc>
          <w:tcPr>
            <w:vMerge w:val="continue"/>
            <w:vAlign w:val="center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1">
            <w:pPr>
              <w:spacing w:after="0" w:lineRule="auto"/>
              <w:rPr>
                <w:rFonts w:ascii="Helvetica Neue" w:cs="Helvetica Neue" w:eastAsia="Helvetica Neue" w:hAnsi="Helvetica Neu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rtl w:val="0"/>
              </w:rPr>
              <w:t xml:space="preserve">Lessico semplice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2">
            <w:pPr>
              <w:spacing w:after="0" w:lineRule="auto"/>
              <w:jc w:val="center"/>
              <w:rPr>
                <w:rFonts w:ascii="Helvetica Neue" w:cs="Helvetica Neue" w:eastAsia="Helvetica Neue" w:hAnsi="Helvetica Neu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rtl w:val="0"/>
              </w:rPr>
              <w:t xml:space="preserve">6</w:t>
            </w:r>
          </w:p>
        </w:tc>
      </w:tr>
      <w:tr>
        <w:tc>
          <w:tcPr>
            <w:vMerge w:val="continue"/>
            <w:vAlign w:val="center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4">
            <w:pPr>
              <w:spacing w:after="0" w:lineRule="auto"/>
              <w:rPr>
                <w:rFonts w:ascii="Helvetica Neue" w:cs="Helvetica Neue" w:eastAsia="Helvetica Neue" w:hAnsi="Helvetica Neu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rtl w:val="0"/>
              </w:rPr>
              <w:t xml:space="preserve">Lessico povero e ripetitivo, </w:t>
            </w:r>
            <w:r w:rsidDel="00000000" w:rsidR="00000000" w:rsidRPr="00000000">
              <w:rPr>
                <w:rFonts w:ascii="Helvetica Neue" w:cs="Helvetica Neue" w:eastAsia="Helvetica Neue" w:hAnsi="Helvetica Neue"/>
                <w:rtl w:val="0"/>
              </w:rPr>
              <w:t xml:space="preserve">poco appropriato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5">
            <w:pPr>
              <w:spacing w:after="0" w:lineRule="auto"/>
              <w:jc w:val="center"/>
              <w:rPr>
                <w:rFonts w:ascii="Helvetica Neue" w:cs="Helvetica Neue" w:eastAsia="Helvetica Neue" w:hAnsi="Helvetica Neu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rtl w:val="0"/>
              </w:rPr>
              <w:t xml:space="preserve">5</w:t>
            </w:r>
          </w:p>
        </w:tc>
      </w:tr>
      <w:tr>
        <w:tc>
          <w:tcPr>
            <w:vMerge w:val="continue"/>
            <w:vAlign w:val="center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7">
            <w:pPr>
              <w:spacing w:after="0" w:lineRule="auto"/>
              <w:rPr>
                <w:rFonts w:ascii="Helvetica Neue" w:cs="Helvetica Neue" w:eastAsia="Helvetica Neue" w:hAnsi="Helvetica Neu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rtl w:val="0"/>
              </w:rPr>
              <w:t xml:space="preserve">Lessico non appropriato e </w:t>
            </w:r>
            <w:r w:rsidDel="00000000" w:rsidR="00000000" w:rsidRPr="00000000">
              <w:rPr>
                <w:rFonts w:ascii="Helvetica Neue" w:cs="Helvetica Neue" w:eastAsia="Helvetica Neue" w:hAnsi="Helvetica Neue"/>
                <w:rtl w:val="0"/>
              </w:rPr>
              <w:t xml:space="preserve">scar</w:t>
            </w:r>
            <w:r w:rsidDel="00000000" w:rsidR="00000000" w:rsidRPr="00000000">
              <w:rPr>
                <w:rtl w:val="0"/>
              </w:rPr>
              <w:t xml:space="preserve">s</w:t>
            </w:r>
            <w:r w:rsidDel="00000000" w:rsidR="00000000" w:rsidRPr="00000000">
              <w:rPr>
                <w:rFonts w:ascii="Helvetica Neue" w:cs="Helvetica Neue" w:eastAsia="Helvetica Neue" w:hAnsi="Helvetica Neue"/>
                <w:rtl w:val="0"/>
              </w:rPr>
              <w:t xml:space="preserve">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8">
            <w:pPr>
              <w:spacing w:after="0" w:lineRule="auto"/>
              <w:jc w:val="center"/>
              <w:rPr>
                <w:rFonts w:ascii="Helvetica Neue" w:cs="Helvetica Neue" w:eastAsia="Helvetica Neue" w:hAnsi="Helvetica Neu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rtl w:val="0"/>
              </w:rPr>
              <w:t xml:space="preserve">4</w:t>
            </w:r>
          </w:p>
        </w:tc>
      </w:tr>
    </w:tbl>
    <w:p w:rsidR="00000000" w:rsidDel="00000000" w:rsidP="00000000" w:rsidRDefault="00000000" w:rsidRPr="00000000" w14:paraId="00000069">
      <w:pPr>
        <w:spacing w:after="0" w:lineRule="auto"/>
        <w:rPr>
          <w:rFonts w:ascii="Helvetica Neue" w:cs="Helvetica Neue" w:eastAsia="Helvetica Neue" w:hAnsi="Helvetica Neu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after="0" w:lineRule="auto"/>
        <w:rPr>
          <w:rFonts w:ascii="Helvetica Neue" w:cs="Helvetica Neue" w:eastAsia="Helvetica Neue" w:hAnsi="Helvetica Neue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after="0" w:lineRule="auto"/>
        <w:rPr>
          <w:rFonts w:ascii="Helvetica Neue" w:cs="Helvetica Neue" w:eastAsia="Helvetica Neue" w:hAnsi="Helvetica Neue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rPr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Il voto complessivo della prova viene determinato dalla media aritmetica delle </w:t>
      </w:r>
      <w:r w:rsidDel="00000000" w:rsidR="00000000" w:rsidRPr="00000000">
        <w:rPr>
          <w:rFonts w:ascii="Arial" w:cs="Arial" w:eastAsia="Arial" w:hAnsi="Arial"/>
          <w:b w:val="1"/>
          <w:sz w:val="16"/>
          <w:szCs w:val="16"/>
          <w:rtl w:val="0"/>
        </w:rPr>
        <w:t xml:space="preserve">valutazioni </w:t>
      </w:r>
      <w:r w:rsidDel="00000000" w:rsidR="00000000" w:rsidRPr="00000000">
        <w:rPr>
          <w:rFonts w:ascii="Arial" w:cs="Arial" w:eastAsia="Arial" w:hAnsi="Arial"/>
          <w:b w:val="1"/>
          <w:sz w:val="16"/>
          <w:szCs w:val="16"/>
          <w:u w:val="single"/>
          <w:rtl w:val="0"/>
        </w:rPr>
        <w:t xml:space="preserve">intere</w:t>
      </w: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 ottenute nei descrittori relativi alla tipologia di prova, con arrotondamento all’unità superiore per frazioni pari o superiori a 0,5.</w:t>
      </w:r>
      <w:r w:rsidDel="00000000" w:rsidR="00000000" w:rsidRPr="00000000">
        <w:rPr>
          <w:rtl w:val="0"/>
        </w:rPr>
      </w:r>
    </w:p>
    <w:sectPr>
      <w:headerReference r:id="rId6" w:type="default"/>
      <w:pgSz w:h="11906" w:w="16838"/>
      <w:pgMar w:bottom="1134" w:top="1134" w:left="1134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  <w:font w:name="Courier New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6D">
    <w:pPr>
      <w:jc w:val="right"/>
      <w:rPr>
        <w:i w:val="1"/>
        <w:sz w:val="16"/>
        <w:szCs w:val="16"/>
      </w:rPr>
    </w:pPr>
    <w:r w:rsidDel="00000000" w:rsidR="00000000" w:rsidRPr="00000000">
      <w:rPr>
        <w:i w:val="1"/>
        <w:sz w:val="16"/>
        <w:szCs w:val="16"/>
        <w:rtl w:val="0"/>
      </w:rPr>
      <w:t xml:space="preserve">Ist. Compr. “A. Gandiglio”, Criteri valutazione prova italiano maggio 2019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pBdr>
        <w:top w:color="000000" w:space="0" w:sz="0" w:val="none"/>
        <w:left w:color="000000" w:space="0" w:sz="0" w:val="none"/>
        <w:bottom w:color="000000" w:space="0" w:sz="0" w:val="none"/>
        <w:right w:color="000000" w:space="0" w:sz="0" w:val="none"/>
        <w:between w:color="000000" w:space="0" w:sz="0" w:val="none"/>
      </w:pBdr>
      <w:spacing w:after="0" w:lineRule="auto"/>
    </w:pPr>
    <w:rPr>
      <w:rFonts w:ascii="Helvetica Neue" w:cs="Helvetica Neue" w:eastAsia="Helvetica Neue" w:hAnsi="Helvetica Neue"/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pBdr>
        <w:top w:color="000000" w:space="0" w:sz="0" w:val="none"/>
        <w:left w:color="000000" w:space="0" w:sz="0" w:val="none"/>
        <w:bottom w:color="000000" w:space="0" w:sz="0" w:val="none"/>
        <w:right w:color="000000" w:space="0" w:sz="0" w:val="none"/>
        <w:between w:color="000000" w:space="0" w:sz="0" w:val="none"/>
      </w:pBdr>
      <w:spacing w:after="0" w:lineRule="auto"/>
    </w:pPr>
    <w:rPr>
      <w:rFonts w:ascii="Helvetica Neue" w:cs="Helvetica Neue" w:eastAsia="Helvetica Neue" w:hAnsi="Helvetica Neue"/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pBdr>
        <w:top w:color="000000" w:space="0" w:sz="0" w:val="none"/>
        <w:left w:color="000000" w:space="0" w:sz="0" w:val="none"/>
        <w:bottom w:color="000000" w:space="0" w:sz="0" w:val="none"/>
        <w:right w:color="000000" w:space="0" w:sz="0" w:val="none"/>
        <w:between w:color="000000" w:space="0" w:sz="0" w:val="none"/>
      </w:pBdr>
      <w:spacing w:after="0" w:lineRule="auto"/>
    </w:pPr>
    <w:rPr>
      <w:rFonts w:ascii="Helvetica Neue" w:cs="Helvetica Neue" w:eastAsia="Helvetica Neue" w:hAnsi="Helvetica Neue"/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